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504" w:rsidRPr="000B2504" w:rsidRDefault="000B2504" w:rsidP="000B2504">
      <w:pPr>
        <w:autoSpaceDE w:val="0"/>
        <w:autoSpaceDN w:val="0"/>
        <w:spacing w:line="300" w:lineRule="auto"/>
        <w:jc w:val="center"/>
        <w:textAlignment w:val="baseline"/>
        <w:rPr>
          <w:rFonts w:ascii="黑体" w:eastAsia="黑体" w:hAnsi="黑体"/>
          <w:i/>
          <w:sz w:val="28"/>
        </w:rPr>
      </w:pPr>
      <w:r w:rsidRPr="000B2504">
        <w:rPr>
          <w:rFonts w:ascii="黑体" w:eastAsia="黑体" w:hAnsi="黑体"/>
          <w:spacing w:val="20"/>
          <w:sz w:val="36"/>
        </w:rPr>
        <w:t>关于推荐上海市人民政府决策咨询研究基地“领军人物”建议人选的通知</w:t>
      </w:r>
    </w:p>
    <w:p w:rsidR="00203D19" w:rsidRPr="005C0FAE" w:rsidRDefault="00203D19" w:rsidP="000B2504">
      <w:pPr>
        <w:rPr>
          <w:rFonts w:ascii="仿宋_GB2312" w:eastAsia="仿宋_GB2312" w:hint="eastAsia"/>
          <w:sz w:val="28"/>
          <w:szCs w:val="28"/>
        </w:rPr>
      </w:pPr>
    </w:p>
    <w:p w:rsidR="000B2504" w:rsidRPr="005C0FAE" w:rsidRDefault="000B2504" w:rsidP="000B2504">
      <w:pPr>
        <w:autoSpaceDE w:val="0"/>
        <w:autoSpaceDN w:val="0"/>
        <w:spacing w:before="66" w:line="300" w:lineRule="auto"/>
        <w:jc w:val="left"/>
        <w:textAlignment w:val="baseline"/>
        <w:rPr>
          <w:rFonts w:ascii="仿宋_GB2312" w:eastAsia="仿宋_GB2312" w:hint="eastAsia"/>
          <w:i/>
          <w:sz w:val="28"/>
          <w:szCs w:val="28"/>
        </w:rPr>
      </w:pP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各</w:t>
      </w: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单位（部门）：</w:t>
      </w:r>
    </w:p>
    <w:p w:rsidR="000B2504" w:rsidRPr="005C0FAE" w:rsidRDefault="000B2504" w:rsidP="000B2504">
      <w:pPr>
        <w:autoSpaceDE w:val="0"/>
        <w:autoSpaceDN w:val="0"/>
        <w:spacing w:line="300" w:lineRule="auto"/>
        <w:ind w:firstLine="714"/>
        <w:textAlignment w:val="baseline"/>
        <w:rPr>
          <w:rFonts w:ascii="仿宋_GB2312" w:eastAsia="仿宋_GB2312" w:hint="eastAsia"/>
          <w:i/>
          <w:sz w:val="28"/>
          <w:szCs w:val="28"/>
        </w:rPr>
      </w:pP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为高质量推进上海市人民政府决策咨询研究基地工作，进一步加强研究基地人才梯队建设，加快培育壮大层次多样、梯度衔接的决策咨询人才队伍，经研究，上海市人民政府发展研究中心</w:t>
      </w:r>
      <w:r w:rsidR="004A0663">
        <w:rPr>
          <w:rFonts w:ascii="仿宋_GB2312" w:eastAsia="仿宋_GB2312" w:hAnsi="宋体" w:hint="eastAsia"/>
          <w:spacing w:val="20"/>
          <w:sz w:val="28"/>
          <w:szCs w:val="28"/>
        </w:rPr>
        <w:t>决定</w:t>
      </w: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启动开展研究基地“领军人物”建议人选推荐工作。现将有关事项通知如下。</w:t>
      </w:r>
    </w:p>
    <w:p w:rsidR="000B2504" w:rsidRPr="005C0FAE" w:rsidRDefault="000B2504" w:rsidP="000B2504">
      <w:pPr>
        <w:autoSpaceDE w:val="0"/>
        <w:autoSpaceDN w:val="0"/>
        <w:spacing w:before="126" w:line="300" w:lineRule="auto"/>
        <w:ind w:left="714"/>
        <w:jc w:val="left"/>
        <w:textAlignment w:val="baseline"/>
        <w:rPr>
          <w:rFonts w:ascii="仿宋_GB2312" w:eastAsia="仿宋_GB2312" w:hint="eastAsia"/>
          <w:i/>
          <w:sz w:val="28"/>
          <w:szCs w:val="28"/>
        </w:rPr>
      </w:pPr>
      <w:r w:rsidRPr="005C0FAE">
        <w:rPr>
          <w:rFonts w:ascii="仿宋_GB2312" w:eastAsia="仿宋_GB2312" w:hAnsi="宋体" w:hint="eastAsia"/>
          <w:b/>
          <w:bCs/>
          <w:spacing w:val="20"/>
          <w:sz w:val="28"/>
          <w:szCs w:val="28"/>
        </w:rPr>
        <w:t>一、推荐条件</w:t>
      </w:r>
    </w:p>
    <w:p w:rsidR="000B2504" w:rsidRPr="005C0FAE" w:rsidRDefault="000B2504" w:rsidP="000B2504">
      <w:pPr>
        <w:autoSpaceDE w:val="0"/>
        <w:autoSpaceDN w:val="0"/>
        <w:spacing w:before="136" w:line="300" w:lineRule="auto"/>
        <w:ind w:left="714"/>
        <w:jc w:val="left"/>
        <w:textAlignment w:val="baseline"/>
        <w:rPr>
          <w:rFonts w:ascii="仿宋_GB2312" w:eastAsia="仿宋_GB2312" w:hint="eastAsia"/>
          <w:i/>
          <w:sz w:val="28"/>
          <w:szCs w:val="28"/>
        </w:rPr>
      </w:pP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被推荐人选应当具备下列条件</w:t>
      </w: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：</w:t>
      </w:r>
    </w:p>
    <w:p w:rsidR="000B2504" w:rsidRPr="005C0FAE" w:rsidRDefault="000B2504" w:rsidP="000B2504">
      <w:pPr>
        <w:autoSpaceDE w:val="0"/>
        <w:autoSpaceDN w:val="0"/>
        <w:spacing w:line="300" w:lineRule="auto"/>
        <w:ind w:firstLine="714"/>
        <w:textAlignment w:val="baseline"/>
        <w:rPr>
          <w:rFonts w:ascii="仿宋_GB2312" w:eastAsia="仿宋_GB2312" w:hint="eastAsia"/>
          <w:i/>
          <w:sz w:val="28"/>
          <w:szCs w:val="28"/>
        </w:rPr>
      </w:pP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1.政治立场坚定，拥护党的理论和路线方针政策</w:t>
      </w: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；</w:t>
      </w: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遵纪守法，作风严谨，恪守学术规范，具有良好的职业道德和社会责任感</w:t>
      </w: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；</w:t>
      </w:r>
    </w:p>
    <w:p w:rsidR="000B2504" w:rsidRPr="005C0FAE" w:rsidRDefault="000B2504" w:rsidP="000B2504">
      <w:pPr>
        <w:autoSpaceDE w:val="0"/>
        <w:autoSpaceDN w:val="0"/>
        <w:spacing w:line="300" w:lineRule="auto"/>
        <w:ind w:left="119" w:firstLine="595"/>
        <w:textAlignment w:val="baseline"/>
        <w:rPr>
          <w:rFonts w:ascii="仿宋_GB2312" w:eastAsia="仿宋_GB2312" w:hint="eastAsia"/>
          <w:i/>
          <w:sz w:val="28"/>
          <w:szCs w:val="28"/>
        </w:rPr>
      </w:pP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2.热爱决策咨询工作，具有较高的政策理论水平和较强的服务决策能力，在相关研究领域具有丰富的研究积累和成果，具备较高知名度</w:t>
      </w: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；</w:t>
      </w:r>
    </w:p>
    <w:p w:rsidR="000B2504" w:rsidRPr="005C0FAE" w:rsidRDefault="000B2504" w:rsidP="000B2504">
      <w:pPr>
        <w:autoSpaceDE w:val="0"/>
        <w:autoSpaceDN w:val="0"/>
        <w:spacing w:line="300" w:lineRule="auto"/>
        <w:ind w:left="119" w:firstLine="595"/>
        <w:textAlignment w:val="baseline"/>
        <w:rPr>
          <w:rFonts w:ascii="仿宋_GB2312" w:eastAsia="仿宋_GB2312" w:hint="eastAsia"/>
          <w:i/>
          <w:sz w:val="28"/>
          <w:szCs w:val="28"/>
        </w:rPr>
      </w:pP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3.在服务上海经济、社会、城市发展等决策咨询研究中成绩突出，获得</w:t>
      </w:r>
      <w:r w:rsidRPr="004A0663">
        <w:rPr>
          <w:rFonts w:ascii="仿宋_GB2312" w:eastAsia="仿宋_GB2312" w:hAnsi="宋体" w:hint="eastAsia"/>
          <w:b/>
          <w:spacing w:val="20"/>
          <w:sz w:val="28"/>
          <w:szCs w:val="28"/>
        </w:rPr>
        <w:t>省部级以上领导批示</w:t>
      </w: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或</w:t>
      </w:r>
      <w:r w:rsidRPr="004A0663">
        <w:rPr>
          <w:rFonts w:ascii="仿宋_GB2312" w:eastAsia="仿宋_GB2312" w:hAnsi="宋体" w:hint="eastAsia"/>
          <w:b/>
          <w:spacing w:val="20"/>
          <w:sz w:val="28"/>
          <w:szCs w:val="28"/>
        </w:rPr>
        <w:t>省部级以上奖项者</w:t>
      </w: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优先</w:t>
      </w: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；</w:t>
      </w:r>
    </w:p>
    <w:p w:rsidR="000B2504" w:rsidRPr="005C0FAE" w:rsidRDefault="000B2504" w:rsidP="000B2504">
      <w:pPr>
        <w:autoSpaceDE w:val="0"/>
        <w:autoSpaceDN w:val="0"/>
        <w:spacing w:line="300" w:lineRule="auto"/>
        <w:ind w:left="238" w:firstLine="476"/>
        <w:jc w:val="left"/>
        <w:textAlignment w:val="baseline"/>
        <w:rPr>
          <w:rFonts w:ascii="仿宋_GB2312" w:eastAsia="仿宋_GB2312" w:hint="eastAsia"/>
          <w:i/>
          <w:sz w:val="28"/>
          <w:szCs w:val="28"/>
        </w:rPr>
      </w:pP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4.具有</w:t>
      </w:r>
      <w:r w:rsidRPr="004A0663">
        <w:rPr>
          <w:rFonts w:ascii="仿宋_GB2312" w:eastAsia="仿宋_GB2312" w:hAnsi="宋体" w:hint="eastAsia"/>
          <w:b/>
          <w:spacing w:val="20"/>
          <w:sz w:val="28"/>
          <w:szCs w:val="28"/>
        </w:rPr>
        <w:t>正高级</w:t>
      </w: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专业技术职称，原则上年龄不超过</w:t>
      </w:r>
      <w:r w:rsidRPr="004A0663">
        <w:rPr>
          <w:rFonts w:ascii="仿宋_GB2312" w:eastAsia="仿宋_GB2312" w:hAnsi="宋体" w:hint="eastAsia"/>
          <w:b/>
          <w:spacing w:val="20"/>
          <w:sz w:val="28"/>
          <w:szCs w:val="28"/>
        </w:rPr>
        <w:t>55周岁</w:t>
      </w: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（1970年1月以后出生）。</w:t>
      </w:r>
    </w:p>
    <w:p w:rsidR="000B2504" w:rsidRPr="005C0FAE" w:rsidRDefault="000B2504" w:rsidP="000B2504">
      <w:pPr>
        <w:autoSpaceDE w:val="0"/>
        <w:autoSpaceDN w:val="0"/>
        <w:spacing w:before="182" w:line="300" w:lineRule="auto"/>
        <w:ind w:left="714"/>
        <w:jc w:val="left"/>
        <w:textAlignment w:val="baseline"/>
        <w:rPr>
          <w:rFonts w:ascii="仿宋_GB2312" w:eastAsia="仿宋_GB2312" w:hint="eastAsia"/>
          <w:i/>
          <w:sz w:val="28"/>
          <w:szCs w:val="28"/>
        </w:rPr>
      </w:pPr>
      <w:r w:rsidRPr="005C0FAE">
        <w:rPr>
          <w:rFonts w:ascii="仿宋_GB2312" w:eastAsia="仿宋_GB2312" w:hAnsi="宋体" w:hint="eastAsia"/>
          <w:b/>
          <w:bCs/>
          <w:spacing w:val="20"/>
          <w:sz w:val="28"/>
          <w:szCs w:val="28"/>
        </w:rPr>
        <w:lastRenderedPageBreak/>
        <w:t>二、选聘程序</w:t>
      </w:r>
    </w:p>
    <w:p w:rsidR="000B2504" w:rsidRPr="005C0FAE" w:rsidRDefault="000B2504" w:rsidP="000B2504">
      <w:pPr>
        <w:autoSpaceDE w:val="0"/>
        <w:autoSpaceDN w:val="0"/>
        <w:spacing w:line="300" w:lineRule="auto"/>
        <w:ind w:left="119" w:firstLine="595"/>
        <w:jc w:val="left"/>
        <w:textAlignment w:val="baseline"/>
        <w:rPr>
          <w:rFonts w:ascii="仿宋_GB2312" w:eastAsia="仿宋_GB2312" w:hint="eastAsia"/>
          <w:i/>
          <w:sz w:val="28"/>
          <w:szCs w:val="28"/>
        </w:rPr>
      </w:pP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1.推荐。各</w:t>
      </w:r>
      <w:r w:rsidRPr="005C0FAE">
        <w:rPr>
          <w:rFonts w:ascii="仿宋_GB2312" w:eastAsia="仿宋_GB2312" w:hint="eastAsia"/>
          <w:noProof/>
          <w:sz w:val="28"/>
          <w:szCs w:val="28"/>
        </w:rPr>
        <w:t>单位（部门）</w:t>
      </w: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根据</w:t>
      </w: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实际组织推荐</w:t>
      </w:r>
      <w:r w:rsidR="004A0663">
        <w:rPr>
          <w:rFonts w:ascii="仿宋_GB2312" w:eastAsia="仿宋_GB2312" w:hAnsi="宋体" w:hint="eastAsia"/>
          <w:spacing w:val="20"/>
          <w:sz w:val="28"/>
          <w:szCs w:val="28"/>
        </w:rPr>
        <w:t>“</w:t>
      </w: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领军人物</w:t>
      </w:r>
      <w:r w:rsidR="004A0663">
        <w:rPr>
          <w:rFonts w:ascii="仿宋_GB2312" w:eastAsia="仿宋_GB2312" w:hAnsi="宋体" w:hint="eastAsia"/>
          <w:spacing w:val="20"/>
          <w:sz w:val="28"/>
          <w:szCs w:val="28"/>
        </w:rPr>
        <w:t>”</w:t>
      </w: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人选，</w:t>
      </w:r>
      <w:r w:rsidR="005C0FAE">
        <w:rPr>
          <w:rFonts w:ascii="仿宋_GB2312" w:eastAsia="仿宋_GB2312" w:hAnsi="宋体" w:hint="eastAsia"/>
          <w:spacing w:val="20"/>
          <w:sz w:val="28"/>
          <w:szCs w:val="28"/>
        </w:rPr>
        <w:t>老师亦可自荐。推荐材料经学校</w:t>
      </w: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评审后报送。</w:t>
      </w:r>
    </w:p>
    <w:p w:rsidR="000B2504" w:rsidRPr="005C0FAE" w:rsidRDefault="000B2504" w:rsidP="000B2504">
      <w:pPr>
        <w:autoSpaceDE w:val="0"/>
        <w:autoSpaceDN w:val="0"/>
        <w:spacing w:line="300" w:lineRule="auto"/>
        <w:ind w:left="119" w:firstLine="595"/>
        <w:textAlignment w:val="baseline"/>
        <w:rPr>
          <w:rFonts w:ascii="仿宋_GB2312" w:eastAsia="仿宋_GB2312" w:hint="eastAsia"/>
          <w:i/>
          <w:sz w:val="28"/>
          <w:szCs w:val="28"/>
        </w:rPr>
      </w:pP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2.遴选。</w:t>
      </w:r>
      <w:r w:rsidR="004A0663" w:rsidRPr="005C0FAE">
        <w:rPr>
          <w:rFonts w:ascii="仿宋_GB2312" w:eastAsia="仿宋_GB2312" w:hAnsi="宋体" w:hint="eastAsia"/>
          <w:spacing w:val="20"/>
          <w:sz w:val="28"/>
          <w:szCs w:val="28"/>
        </w:rPr>
        <w:t>上海市人民政府发展研</w:t>
      </w:r>
      <w:bookmarkStart w:id="0" w:name="_GoBack"/>
      <w:bookmarkEnd w:id="0"/>
      <w:r w:rsidR="004A0663" w:rsidRPr="005C0FAE">
        <w:rPr>
          <w:rFonts w:ascii="仿宋_GB2312" w:eastAsia="仿宋_GB2312" w:hAnsi="宋体" w:hint="eastAsia"/>
          <w:spacing w:val="20"/>
          <w:sz w:val="28"/>
          <w:szCs w:val="28"/>
        </w:rPr>
        <w:t>究中心</w:t>
      </w: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结合推荐人选的研究经历、成果业绩、获奖情况等，并统筹考虑其专业背景、研究领域等各方面条件，经过评审、评议形成“领军人物”拟聘名单。</w:t>
      </w:r>
    </w:p>
    <w:p w:rsidR="000B2504" w:rsidRPr="005C0FAE" w:rsidRDefault="000B2504" w:rsidP="000B2504">
      <w:pPr>
        <w:autoSpaceDE w:val="0"/>
        <w:autoSpaceDN w:val="0"/>
        <w:spacing w:line="300" w:lineRule="auto"/>
        <w:ind w:left="119" w:firstLine="595"/>
        <w:jc w:val="left"/>
        <w:textAlignment w:val="baseline"/>
        <w:rPr>
          <w:rFonts w:ascii="仿宋_GB2312" w:eastAsia="仿宋_GB2312" w:hAnsi="宋体" w:hint="eastAsia"/>
          <w:spacing w:val="20"/>
          <w:sz w:val="28"/>
          <w:szCs w:val="28"/>
        </w:rPr>
      </w:pP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3.聘任。由</w:t>
      </w:r>
      <w:r w:rsidR="004A0663" w:rsidRPr="005C0FAE">
        <w:rPr>
          <w:rFonts w:ascii="仿宋_GB2312" w:eastAsia="仿宋_GB2312" w:hAnsi="宋体" w:hint="eastAsia"/>
          <w:spacing w:val="20"/>
          <w:sz w:val="28"/>
          <w:szCs w:val="28"/>
        </w:rPr>
        <w:t>上海市人民政府发展研究中心</w:t>
      </w: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审议并报请市领导同意后，予以公布“领军人物</w:t>
      </w:r>
      <w:r w:rsidR="004A0663">
        <w:rPr>
          <w:rFonts w:ascii="仿宋_GB2312" w:eastAsia="仿宋_GB2312" w:hAnsi="宋体" w:hint="eastAsia"/>
          <w:spacing w:val="20"/>
          <w:sz w:val="28"/>
          <w:szCs w:val="28"/>
        </w:rPr>
        <w:t>”</w:t>
      </w:r>
      <w:r w:rsidRPr="005C0FAE">
        <w:rPr>
          <w:rFonts w:ascii="仿宋_GB2312" w:eastAsia="仿宋_GB2312" w:hAnsi="宋体" w:hint="eastAsia"/>
          <w:spacing w:val="20"/>
          <w:sz w:val="28"/>
          <w:szCs w:val="28"/>
        </w:rPr>
        <w:t>聘任名单。</w:t>
      </w:r>
    </w:p>
    <w:p w:rsidR="000B2504" w:rsidRPr="00013A0F" w:rsidRDefault="00013A0F" w:rsidP="00013A0F">
      <w:pPr>
        <w:autoSpaceDE w:val="0"/>
        <w:autoSpaceDN w:val="0"/>
        <w:spacing w:before="182" w:line="300" w:lineRule="auto"/>
        <w:ind w:left="714"/>
        <w:jc w:val="left"/>
        <w:textAlignment w:val="baseline"/>
        <w:rPr>
          <w:rFonts w:ascii="仿宋_GB2312" w:eastAsia="仿宋_GB2312" w:hAnsi="宋体" w:hint="eastAsia"/>
          <w:b/>
          <w:bCs/>
          <w:spacing w:val="20"/>
          <w:sz w:val="28"/>
          <w:szCs w:val="28"/>
        </w:rPr>
      </w:pPr>
      <w:r w:rsidRPr="00013A0F">
        <w:rPr>
          <w:rFonts w:ascii="仿宋_GB2312" w:eastAsia="仿宋_GB2312" w:hAnsi="宋体" w:hint="eastAsia"/>
          <w:b/>
          <w:bCs/>
          <w:spacing w:val="20"/>
          <w:sz w:val="28"/>
          <w:szCs w:val="28"/>
        </w:rPr>
        <w:t>三、材料提交</w:t>
      </w:r>
    </w:p>
    <w:p w:rsidR="000B2504" w:rsidRDefault="00013A0F" w:rsidP="000B2504">
      <w:pPr>
        <w:autoSpaceDE w:val="0"/>
        <w:autoSpaceDN w:val="0"/>
        <w:spacing w:line="300" w:lineRule="auto"/>
        <w:ind w:left="119" w:firstLine="595"/>
        <w:jc w:val="left"/>
        <w:textAlignment w:val="baseline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pacing w:val="20"/>
          <w:sz w:val="28"/>
          <w:szCs w:val="28"/>
        </w:rPr>
        <w:t>各单位（部门）</w:t>
      </w:r>
      <w:r w:rsidR="000B2504" w:rsidRPr="005C0FAE">
        <w:rPr>
          <w:rFonts w:ascii="仿宋_GB2312" w:eastAsia="仿宋_GB2312" w:hAnsi="宋体" w:hint="eastAsia"/>
          <w:spacing w:val="20"/>
          <w:sz w:val="28"/>
          <w:szCs w:val="28"/>
        </w:rPr>
        <w:t>请于2024年11月</w:t>
      </w:r>
      <w:r w:rsidR="000B2504" w:rsidRPr="005C0FAE">
        <w:rPr>
          <w:rFonts w:ascii="仿宋_GB2312" w:eastAsia="仿宋_GB2312" w:hAnsi="宋体" w:hint="eastAsia"/>
          <w:spacing w:val="20"/>
          <w:sz w:val="28"/>
          <w:szCs w:val="28"/>
        </w:rPr>
        <w:t>7</w:t>
      </w:r>
      <w:r w:rsidR="000B2504" w:rsidRPr="005C0FAE">
        <w:rPr>
          <w:rFonts w:ascii="仿宋_GB2312" w:eastAsia="仿宋_GB2312" w:hAnsi="宋体" w:hint="eastAsia"/>
          <w:spacing w:val="20"/>
          <w:sz w:val="28"/>
          <w:szCs w:val="28"/>
        </w:rPr>
        <w:t>日前将</w:t>
      </w:r>
      <w:r>
        <w:rPr>
          <w:rFonts w:ascii="仿宋_GB2312" w:eastAsia="仿宋_GB2312" w:hAnsi="宋体" w:hint="eastAsia"/>
          <w:spacing w:val="20"/>
          <w:sz w:val="28"/>
          <w:szCs w:val="28"/>
        </w:rPr>
        <w:t>纸质版报送至科研处、学科建设处（上川路校区行政楼4</w:t>
      </w:r>
      <w:r>
        <w:rPr>
          <w:rFonts w:ascii="仿宋_GB2312" w:eastAsia="仿宋_GB2312" w:hAnsi="宋体"/>
          <w:spacing w:val="20"/>
          <w:sz w:val="28"/>
          <w:szCs w:val="28"/>
        </w:rPr>
        <w:t>06A</w:t>
      </w:r>
      <w:r>
        <w:rPr>
          <w:rFonts w:ascii="仿宋_GB2312" w:eastAsia="仿宋_GB2312" w:hAnsi="宋体" w:hint="eastAsia"/>
          <w:spacing w:val="20"/>
          <w:sz w:val="28"/>
          <w:szCs w:val="28"/>
        </w:rPr>
        <w:t>）,</w:t>
      </w:r>
      <w:r w:rsidR="000B2504" w:rsidRPr="005C0FAE">
        <w:rPr>
          <w:rFonts w:ascii="仿宋_GB2312" w:eastAsia="仿宋_GB2312" w:hAnsi="宋体" w:hint="eastAsia"/>
          <w:spacing w:val="20"/>
          <w:sz w:val="28"/>
          <w:szCs w:val="28"/>
        </w:rPr>
        <w:t>电子</w:t>
      </w:r>
      <w:r w:rsidR="000B2504" w:rsidRPr="005C0FAE">
        <w:rPr>
          <w:rFonts w:ascii="仿宋_GB2312" w:eastAsia="仿宋_GB2312" w:hAnsi="宋体" w:hint="eastAsia"/>
          <w:sz w:val="28"/>
          <w:szCs w:val="28"/>
        </w:rPr>
        <w:t>版发送至电子邮箱</w:t>
      </w:r>
      <w:r w:rsidR="000B2504" w:rsidRPr="005C0FAE">
        <w:rPr>
          <w:rFonts w:ascii="仿宋_GB2312" w:eastAsia="仿宋_GB2312" w:hAnsi="宋体" w:hint="eastAsia"/>
          <w:sz w:val="28"/>
          <w:szCs w:val="28"/>
        </w:rPr>
        <w:t>：</w:t>
      </w:r>
      <w:hyperlink r:id="rId6" w:history="1">
        <w:r w:rsidRPr="00585B52">
          <w:rPr>
            <w:rStyle w:val="a5"/>
            <w:rFonts w:ascii="仿宋_GB2312" w:eastAsia="仿宋_GB2312" w:hAnsi="宋体"/>
            <w:sz w:val="28"/>
            <w:szCs w:val="28"/>
          </w:rPr>
          <w:t>xkjsc@lixin.edu.cn</w:t>
        </w:r>
      </w:hyperlink>
      <w:r>
        <w:rPr>
          <w:rFonts w:ascii="仿宋_GB2312" w:eastAsia="仿宋_GB2312" w:hAnsi="宋体"/>
          <w:sz w:val="28"/>
          <w:szCs w:val="28"/>
        </w:rPr>
        <w:t>。</w:t>
      </w:r>
    </w:p>
    <w:p w:rsidR="00013A0F" w:rsidRDefault="00013A0F" w:rsidP="000B2504">
      <w:pPr>
        <w:autoSpaceDE w:val="0"/>
        <w:autoSpaceDN w:val="0"/>
        <w:spacing w:line="300" w:lineRule="auto"/>
        <w:ind w:left="119" w:firstLine="595"/>
        <w:jc w:val="left"/>
        <w:textAlignment w:val="baseline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联系人：王泓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>18021097257</w:t>
      </w:r>
    </w:p>
    <w:p w:rsidR="00013A0F" w:rsidRDefault="00013A0F" w:rsidP="00013A0F">
      <w:pPr>
        <w:autoSpaceDE w:val="0"/>
        <w:autoSpaceDN w:val="0"/>
        <w:spacing w:line="300" w:lineRule="auto"/>
        <w:ind w:left="119" w:firstLine="595"/>
        <w:jc w:val="right"/>
        <w:textAlignment w:val="baseline"/>
        <w:rPr>
          <w:rFonts w:ascii="仿宋_GB2312" w:eastAsia="仿宋_GB2312" w:hAnsi="宋体"/>
          <w:sz w:val="28"/>
          <w:szCs w:val="28"/>
        </w:rPr>
      </w:pPr>
    </w:p>
    <w:p w:rsidR="00013A0F" w:rsidRDefault="00013A0F" w:rsidP="00013A0F">
      <w:pPr>
        <w:autoSpaceDE w:val="0"/>
        <w:autoSpaceDN w:val="0"/>
        <w:spacing w:line="300" w:lineRule="auto"/>
        <w:ind w:left="119" w:firstLine="595"/>
        <w:jc w:val="right"/>
        <w:textAlignment w:val="baseline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/>
          <w:sz w:val="28"/>
          <w:szCs w:val="28"/>
        </w:rPr>
        <w:t>科研处、学科建设处</w:t>
      </w:r>
    </w:p>
    <w:p w:rsidR="00013A0F" w:rsidRDefault="00013A0F" w:rsidP="00013A0F">
      <w:pPr>
        <w:autoSpaceDE w:val="0"/>
        <w:autoSpaceDN w:val="0"/>
        <w:spacing w:line="300" w:lineRule="auto"/>
        <w:ind w:left="119" w:firstLine="595"/>
        <w:jc w:val="right"/>
        <w:textAlignment w:val="baseline"/>
        <w:rPr>
          <w:rFonts w:ascii="仿宋_GB2312" w:eastAsia="仿宋_GB2312" w:hAnsi="宋体" w:hint="eastAsia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</w:t>
      </w:r>
      <w:r>
        <w:rPr>
          <w:rFonts w:ascii="仿宋_GB2312" w:eastAsia="仿宋_GB2312" w:hAnsi="宋体"/>
          <w:sz w:val="28"/>
          <w:szCs w:val="28"/>
        </w:rPr>
        <w:t>024年</w:t>
      </w:r>
      <w:r>
        <w:rPr>
          <w:rFonts w:ascii="仿宋_GB2312" w:eastAsia="仿宋_GB2312" w:hAnsi="宋体" w:hint="eastAsia"/>
          <w:sz w:val="28"/>
          <w:szCs w:val="28"/>
        </w:rPr>
        <w:t>1</w:t>
      </w:r>
      <w:r>
        <w:rPr>
          <w:rFonts w:ascii="仿宋_GB2312" w:eastAsia="仿宋_GB2312" w:hAnsi="宋体"/>
          <w:sz w:val="28"/>
          <w:szCs w:val="28"/>
        </w:rPr>
        <w:t>1月</w:t>
      </w:r>
      <w:r>
        <w:rPr>
          <w:rFonts w:ascii="仿宋_GB2312" w:eastAsia="仿宋_GB2312" w:hAnsi="宋体" w:hint="eastAsia"/>
          <w:sz w:val="28"/>
          <w:szCs w:val="28"/>
        </w:rPr>
        <w:t>5日</w:t>
      </w:r>
    </w:p>
    <w:p w:rsidR="00013A0F" w:rsidRDefault="00013A0F" w:rsidP="00013A0F">
      <w:pPr>
        <w:autoSpaceDE w:val="0"/>
        <w:autoSpaceDN w:val="0"/>
        <w:spacing w:line="300" w:lineRule="auto"/>
        <w:ind w:left="119"/>
        <w:jc w:val="left"/>
        <w:textAlignment w:val="baseline"/>
        <w:rPr>
          <w:rFonts w:ascii="仿宋_GB2312" w:eastAsia="仿宋_GB2312" w:hAnsi="宋体"/>
          <w:spacing w:val="20"/>
          <w:sz w:val="28"/>
          <w:szCs w:val="28"/>
        </w:rPr>
      </w:pPr>
    </w:p>
    <w:p w:rsidR="00013A0F" w:rsidRPr="00013A0F" w:rsidRDefault="00013A0F" w:rsidP="00013A0F">
      <w:pPr>
        <w:autoSpaceDE w:val="0"/>
        <w:autoSpaceDN w:val="0"/>
        <w:spacing w:line="300" w:lineRule="auto"/>
        <w:ind w:left="119"/>
        <w:jc w:val="left"/>
        <w:textAlignment w:val="baseline"/>
        <w:rPr>
          <w:rFonts w:ascii="仿宋_GB2312" w:eastAsia="仿宋_GB2312" w:hAnsi="宋体"/>
          <w:spacing w:val="20"/>
          <w:sz w:val="28"/>
          <w:szCs w:val="28"/>
        </w:rPr>
      </w:pPr>
      <w:r w:rsidRPr="00013A0F">
        <w:rPr>
          <w:rFonts w:ascii="仿宋_GB2312" w:eastAsia="仿宋_GB2312" w:hAnsi="宋体"/>
          <w:spacing w:val="20"/>
          <w:sz w:val="28"/>
          <w:szCs w:val="28"/>
        </w:rPr>
        <w:t>附件:市政府决策咨询研究基地</w:t>
      </w:r>
      <w:r w:rsidRPr="00013A0F">
        <w:rPr>
          <w:rFonts w:ascii="仿宋_GB2312" w:eastAsia="仿宋_GB2312" w:hAnsi="宋体"/>
          <w:spacing w:val="20"/>
          <w:sz w:val="28"/>
          <w:szCs w:val="28"/>
        </w:rPr>
        <w:t>“</w:t>
      </w:r>
      <w:r w:rsidRPr="00013A0F">
        <w:rPr>
          <w:rFonts w:ascii="仿宋_GB2312" w:eastAsia="仿宋_GB2312" w:hAnsi="宋体"/>
          <w:spacing w:val="20"/>
          <w:sz w:val="28"/>
          <w:szCs w:val="28"/>
        </w:rPr>
        <w:t>领军人物</w:t>
      </w:r>
      <w:r w:rsidRPr="00013A0F">
        <w:rPr>
          <w:rFonts w:ascii="仿宋_GB2312" w:eastAsia="仿宋_GB2312" w:hAnsi="宋体"/>
          <w:spacing w:val="20"/>
          <w:sz w:val="28"/>
          <w:szCs w:val="28"/>
        </w:rPr>
        <w:t>”</w:t>
      </w:r>
      <w:r w:rsidRPr="00013A0F">
        <w:rPr>
          <w:rFonts w:ascii="仿宋_GB2312" w:eastAsia="仿宋_GB2312" w:hAnsi="宋体"/>
          <w:spacing w:val="20"/>
          <w:sz w:val="28"/>
          <w:szCs w:val="28"/>
        </w:rPr>
        <w:t>建议人选推荐汇总表</w:t>
      </w:r>
    </w:p>
    <w:p w:rsidR="00013A0F" w:rsidRPr="005C0FAE" w:rsidRDefault="00013A0F" w:rsidP="000B2504">
      <w:pPr>
        <w:autoSpaceDE w:val="0"/>
        <w:autoSpaceDN w:val="0"/>
        <w:spacing w:line="300" w:lineRule="auto"/>
        <w:ind w:left="119" w:firstLine="595"/>
        <w:jc w:val="left"/>
        <w:textAlignment w:val="baseline"/>
        <w:rPr>
          <w:rFonts w:ascii="仿宋_GB2312" w:eastAsia="仿宋_GB2312" w:hint="eastAsia"/>
          <w:i/>
          <w:sz w:val="28"/>
          <w:szCs w:val="28"/>
        </w:rPr>
      </w:pPr>
    </w:p>
    <w:sectPr w:rsidR="00013A0F" w:rsidRPr="005C0F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7D8" w:rsidRDefault="000337D8" w:rsidP="000B2504">
      <w:r>
        <w:separator/>
      </w:r>
    </w:p>
  </w:endnote>
  <w:endnote w:type="continuationSeparator" w:id="0">
    <w:p w:rsidR="000337D8" w:rsidRDefault="000337D8" w:rsidP="000B2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7D8" w:rsidRDefault="000337D8" w:rsidP="000B2504">
      <w:r>
        <w:separator/>
      </w:r>
    </w:p>
  </w:footnote>
  <w:footnote w:type="continuationSeparator" w:id="0">
    <w:p w:rsidR="000337D8" w:rsidRDefault="000337D8" w:rsidP="000B25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B9D"/>
    <w:rsid w:val="00013A0F"/>
    <w:rsid w:val="000337D8"/>
    <w:rsid w:val="000B2504"/>
    <w:rsid w:val="00203D19"/>
    <w:rsid w:val="004A0663"/>
    <w:rsid w:val="005C0FAE"/>
    <w:rsid w:val="006E5F44"/>
    <w:rsid w:val="0070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DB0D760-6047-4891-9F19-B77137F5D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50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B25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B250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B25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B2504"/>
    <w:rPr>
      <w:sz w:val="18"/>
      <w:szCs w:val="18"/>
    </w:rPr>
  </w:style>
  <w:style w:type="character" w:styleId="a5">
    <w:name w:val="Hyperlink"/>
    <w:basedOn w:val="a0"/>
    <w:uiPriority w:val="99"/>
    <w:unhideWhenUsed/>
    <w:rsid w:val="00013A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xkjsc@lixin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王泓</dc:creator>
  <cp:keywords/>
  <dc:description/>
  <cp:lastModifiedBy>王泓</cp:lastModifiedBy>
  <cp:revision>5</cp:revision>
  <dcterms:created xsi:type="dcterms:W3CDTF">2024-11-05T01:24:00Z</dcterms:created>
  <dcterms:modified xsi:type="dcterms:W3CDTF">2024-11-05T03:04:00Z</dcterms:modified>
</cp:coreProperties>
</file>